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B" w:rsidRPr="003E5F50" w:rsidRDefault="00764026" w:rsidP="007C12AB">
      <w:pPr>
        <w:rPr>
          <w:b/>
          <w:sz w:val="38"/>
        </w:rPr>
      </w:pPr>
      <w:r>
        <w:rPr>
          <w:b/>
          <w:sz w:val="38"/>
        </w:rPr>
        <w:t xml:space="preserve">El auge de la impresión en 3D a todo color</w:t>
      </w:r>
    </w:p>
    <w:p w:rsidR="00D15521" w:rsidRDefault="005E3A9E" w:rsidP="007C12AB">
      <w:r>
        <w:rPr>
          <w:b/>
        </w:rPr>
        <w:t xml:space="preserve">La gama de aplicaciones de las impresoras 3D es cada vez más amplia.</w:t>
      </w:r>
      <w:r>
        <w:rPr>
          <w:b/>
        </w:rPr>
        <w:t xml:space="preserve"> </w:t>
      </w:r>
      <w:r>
        <w:rPr>
          <w:b/>
        </w:rPr>
        <w:t xml:space="preserve">Es por eso por lo que nos llegan noticias sobre proyectos innovadores en el ámbito aeroespacial, el sector industrial y la ciencia médica.</w:t>
      </w:r>
      <w:r>
        <w:rPr>
          <w:b/>
        </w:rPr>
        <w:t xml:space="preserve"> </w:t>
      </w:r>
      <w:r>
        <w:rPr>
          <w:b/>
        </w:rPr>
        <w:t xml:space="preserve">Igualmente interesante es la aparición de la tecnología de inyección de tinta 3D a todo color, que se puede utilizar para imprimir objetos tridimensionales con hasta 10 millones de colores.</w:t>
      </w:r>
      <w:r>
        <w:rPr>
          <w:b/>
        </w:rPr>
        <w:t xml:space="preserve"> </w:t>
      </w:r>
      <w:r>
        <w:rPr>
          <w:b/>
        </w:rPr>
        <w:t xml:space="preserve">Estos avances permiten acortar sustancialmente los tiempos de producción y comercialización, y entregar inmediatamente un producto listo para usar.</w:t>
      </w:r>
      <w:r>
        <w:rPr>
          <w:b/>
        </w:rPr>
        <w:t xml:space="preserve"> </w:t>
        <w:br/>
        <w:br/>
      </w:r>
      <w:r>
        <w:t xml:space="preserve">Las cosas han cambiado mucho desde que se desarrolló la primera impresora electrónica en 1968.</w:t>
      </w:r>
      <w:r>
        <w:t xml:space="preserve"> </w:t>
      </w:r>
      <w:r>
        <w:t xml:space="preserve">En pocas décadas, pasamos de las impresoras matriciales de un solo color a las impresoras láser y de inyección de tinta a todo color.</w:t>
      </w:r>
      <w:r>
        <w:t xml:space="preserve"> </w:t>
      </w:r>
      <w:r>
        <w:t xml:space="preserve">Actualmente, se está produciendo una evolución similar en el mercado de las impresoras 3D, y parece avanzar mucho más rápido.</w:t>
      </w:r>
      <w:r>
        <w:t xml:space="preserve"> </w:t>
      </w:r>
      <w:r>
        <w:t xml:space="preserve">La mayoría de los volúmenes de impresión 3D aún provienen de la creación de prototipos y la impresión bajo demanda.</w:t>
      </w:r>
      <w:r>
        <w:t xml:space="preserve"> </w:t>
      </w:r>
      <w:r>
        <w:t xml:space="preserve">Hasta hace poco, el proceso de convertir un objeto impreso en 3D en un producto listo para usar seguía siendo muy laborioso: así, por ejemplo, había que cortar etiquetas u otras estructuras de soporte manualmente, o quizás lijar, pulir y barnizar.</w:t>
      </w:r>
      <w:r>
        <w:t xml:space="preserve"> </w:t>
      </w:r>
      <w:r>
        <w:t xml:space="preserve">Con la impresora 3D de Mimaki, basada en la tecnología de inyección de tinta, todos estos pasos pueden reducirse significativamente, o incluso desaparecer.</w:t>
      </w:r>
      <w:r>
        <w:t xml:space="preserve"> </w:t>
      </w:r>
      <w:r>
        <w:t xml:space="preserve">El sistema permite imprimir objetos directamente en 10 millones de colores con tinta de curado UV.</w:t>
      </w:r>
      <w:r>
        <w:t xml:space="preserve"> </w:t>
      </w:r>
      <w:r>
        <w:t xml:space="preserve">Además, el material de soporte se puede disolver fácilmente sumergiendo el objeto en agua tibia.</w:t>
      </w:r>
      <w:r>
        <w:t xml:space="preserve"> </w:t>
      </w:r>
      <w:r>
        <w:t xml:space="preserve">De este modo, se obtiene un proceso mucho más rápido y menos laborioso, donde el producto puede salir de la impresora a todo color y prácticamente listo para usar.</w:t>
      </w:r>
      <w:r>
        <w:br/>
      </w:r>
      <w:r>
        <w:rPr>
          <w:b/>
        </w:rPr>
        <w:br/>
      </w:r>
      <w:r>
        <w:rPr>
          <w:b/>
        </w:rPr>
        <w:t xml:space="preserve">Impresión de objetos a todo color</w:t>
      </w:r>
      <w:r>
        <w:t xml:space="preserve">La impresora 3D a todo color de Mimaki (3DUJ-553) es un producto revolucionario gracias a la tecnología de inyección de tinta UV LED.</w:t>
      </w:r>
      <w:r>
        <w:t xml:space="preserve"> </w:t>
      </w:r>
      <w:r>
        <w:t xml:space="preserve">El material es tan duro como el ABS, por lo que se adapta a múltiples aplicaciones y, del mismo modo que las impresoras de inyección de tinta convencionales, también puede producir más de 10 millones de colores.</w:t>
      </w:r>
      <w:r>
        <w:t xml:space="preserve"> </w:t>
      </w:r>
      <w:r>
        <w:t xml:space="preserve">Quizás parezca obvio para alguien que no está familiarizado con la impresión 3D, pero definitivamente no lo es.</w:t>
      </w:r>
      <w:r>
        <w:t xml:space="preserve"> </w:t>
      </w:r>
      <w:r>
        <w:t xml:space="preserve">De hecho, hay muchas impresoras 3D en el mercado, pero en su mayoría difieren en aspectos como la resolución de impresión y los tipos de material que admiten.</w:t>
      </w:r>
      <w:r>
        <w:t xml:space="preserve"> </w:t>
      </w:r>
      <w:r>
        <w:t xml:space="preserve">La tecnología de impresión en 3D a todo color surgió hace apenas 10 años, en parte gracias a los esfuerzos de Mimaki en este campo.</w:t>
      </w:r>
      <w:r>
        <w:t xml:space="preserve"> </w:t>
      </w:r>
      <w:r>
        <w:t xml:space="preserve">Para el mercado 3D, fue un paso importante para lograr que la tecnología fuese mucho más accesible y facilitar su uso para una gama más amplia de aplicaciones.</w:t>
      </w:r>
      <w:r>
        <w:t xml:space="preserve"> </w:t>
      </w:r>
      <w:r>
        <w:t xml:space="preserve">Actualmente es posible modelar un objeto completamente en 3D, colorearlo, y posteriormente reproducirlo físicamente uno a uno en una impresora 3D a todo color.</w:t>
      </w:r>
      <w:r>
        <w:t xml:space="preserve"> </w:t>
      </w:r>
      <w:r>
        <w:t xml:space="preserve">De una sola vez, la impresión 3D casi ha alcanzado el mismo estado que la impresión 2D, pero para la impresión de objetos físicos.</w:t>
      </w:r>
      <w:r>
        <w:t xml:space="preserve"> </w:t>
      </w:r>
      <w:r>
        <w:t xml:space="preserve">Podemos crear un diseño en el ordenador que se podrá imprimir fácilmente sin necesidad de largos procesos de acabado, como el barnizado o la eliminación manual del material de soporte.</w:t>
      </w:r>
      <w:r>
        <w:br/>
        <w:br/>
      </w:r>
      <w:r>
        <w:rPr>
          <w:b/>
        </w:rPr>
        <w:t xml:space="preserve">Modelos a escala y arte 3D bajo demanda</w:t>
      </w:r>
      <w:r>
        <w:t xml:space="preserve">La impresión en 3D a todo color está conquistando el mercado muy rápidamente.</w:t>
      </w:r>
      <w:r>
        <w:t xml:space="preserve"> </w:t>
      </w:r>
      <w:r>
        <w:t xml:space="preserve">No solo acorta el plazo de comercialización, sino que también ofrece productos de mejor calidad y mejor aspecto que una impresora 3D estándar.</w:t>
      </w:r>
      <w:r>
        <w:t xml:space="preserve"> </w:t>
      </w:r>
      <w:r>
        <w:t xml:space="preserve">Para muchas empresas, la tecnología se ha vuelto más accesible, por ejemplo, para hacer prototipos a todo color de nuevos productos.</w:t>
      </w:r>
      <w:r>
        <w:t xml:space="preserve"> </w:t>
      </w:r>
      <w:r>
        <w:t xml:space="preserve">Esto les permite entregar muy rápido un prototipo visualmente atractivo sin tratamientos adicionales.</w:t>
      </w:r>
      <w:r>
        <w:t xml:space="preserve"> </w:t>
      </w:r>
      <w:r>
        <w:t xml:space="preserve">En la práctica, también vemos que la tecnología se utiliza para imprimir modelos a escala con muchos detalles, como las cabinas de un crucero, yates o construcciones offshore.</w:t>
      </w:r>
      <w:r>
        <w:t xml:space="preserve"> </w:t>
      </w:r>
      <w:r>
        <w:t xml:space="preserve">Producir este tipo de objetos solía ​​ser un gran trabajo reservado a los expertos en construcción de modelos.</w:t>
      </w:r>
      <w:r>
        <w:t xml:space="preserve"> </w:t>
      </w:r>
      <w:r>
        <w:t xml:space="preserve">Ahora se puede hacer más rápidamente y con un coste mucho menor.</w:t>
      </w:r>
    </w:p>
    <w:p w:rsidR="00D15521" w:rsidRDefault="009C51EE" w:rsidP="007C12AB">
      <w:r>
        <w:t xml:space="preserve">La impresión 3D a todo color también se está volviendo muy interesante para los consumidores.</w:t>
      </w:r>
      <w:r>
        <w:t xml:space="preserve"> </w:t>
      </w:r>
      <w:r>
        <w:t xml:space="preserve">Se están compartiendo y vendiendo más y más scans o datos 3D en línea, y se pueden pedir fácilmente como impresión 3D.</w:t>
      </w:r>
      <w:r>
        <w:t xml:space="preserve"> </w:t>
      </w:r>
      <w:r>
        <w:t xml:space="preserve">De esta forma, los artistas pueden vender sus creaciones virtuales en línea e imprimirlas bajo demanda, desde pinturas en 3D hasta todo tipo de esculturas y figuras complejas.</w:t>
      </w:r>
      <w:r>
        <w:t xml:space="preserve"> </w:t>
      </w:r>
      <w:r>
        <w:t xml:space="preserve">Los coleccionistas y constructores de modelos también confían en la impresión 3D en su búsqueda de una forma alternativa de crear objetos únicos o inusuales.</w:t>
      </w:r>
    </w:p>
    <w:p w:rsidR="005E3A9E" w:rsidRDefault="009B1632" w:rsidP="007C12AB">
      <w:r>
        <w:t xml:space="preserve">Piezas de repuesto, carcasas o cubiertas para dispositivos electrónicos, ya están disponibles también bajo demanda, en todas las formas y tamaños.</w:t>
      </w:r>
      <w:r>
        <w:t xml:space="preserve"> </w:t>
      </w:r>
      <w:r>
        <w:t xml:space="preserve">Gracias a la impresión 3D a todo color, los modelos 3D también pueden ser completamente adaptados y personalizados sin las limitaciones de la producción en masa.</w:t>
      </w:r>
      <w:r>
        <w:t xml:space="preserve"> </w:t>
      </w:r>
      <w:r>
        <w:t xml:space="preserve">Esto abre un gran mercado para las empresas que desean brindar a los consumidores acceso a su pequeña fábrica de impresión en 3D de una manera amigable.</w:t>
      </w:r>
    </w:p>
    <w:p w:rsidR="005E3A9E" w:rsidRDefault="009B1632" w:rsidP="007C12AB">
      <w:r>
        <w:t xml:space="preserve">Está claro que la impresión a todo color es un avance importante para la industria 3D, que supondrá un gran impulso para el mercado en los próximos años.</w:t>
      </w:r>
    </w:p>
    <w:p w:rsidR="00E65070" w:rsidRPr="00291620" w:rsidRDefault="00E65070" w:rsidP="007C12AB"/>
    <w:sectPr w:rsidR="00E65070" w:rsidRPr="0029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B"/>
    <w:rsid w:val="00030DB9"/>
    <w:rsid w:val="00046D21"/>
    <w:rsid w:val="000D5652"/>
    <w:rsid w:val="00102510"/>
    <w:rsid w:val="001275AB"/>
    <w:rsid w:val="00181797"/>
    <w:rsid w:val="001D5194"/>
    <w:rsid w:val="00276979"/>
    <w:rsid w:val="00291620"/>
    <w:rsid w:val="00293EAB"/>
    <w:rsid w:val="003B4A5C"/>
    <w:rsid w:val="003B502C"/>
    <w:rsid w:val="003F3AA6"/>
    <w:rsid w:val="00493B7A"/>
    <w:rsid w:val="004A31CC"/>
    <w:rsid w:val="004B32E4"/>
    <w:rsid w:val="005E3A9E"/>
    <w:rsid w:val="006D05F7"/>
    <w:rsid w:val="006E48AB"/>
    <w:rsid w:val="00764026"/>
    <w:rsid w:val="0078201E"/>
    <w:rsid w:val="007B17CC"/>
    <w:rsid w:val="007C12AB"/>
    <w:rsid w:val="0086502A"/>
    <w:rsid w:val="008701E1"/>
    <w:rsid w:val="008E018B"/>
    <w:rsid w:val="009254A5"/>
    <w:rsid w:val="009620F9"/>
    <w:rsid w:val="009B1632"/>
    <w:rsid w:val="009C51EE"/>
    <w:rsid w:val="009F4641"/>
    <w:rsid w:val="00B62A6F"/>
    <w:rsid w:val="00C25C22"/>
    <w:rsid w:val="00CE0C1C"/>
    <w:rsid w:val="00D15521"/>
    <w:rsid w:val="00E65070"/>
    <w:rsid w:val="00F25C0B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EBF2"/>
  <w15:chartTrackingRefBased/>
  <w15:docId w15:val="{8FAB9AE9-C5D9-4B8B-96AF-72859D6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Onno Louwen</dc:creator>
  <cp:keywords/>
  <dc:description/>
  <cp:lastModifiedBy>Ivan Lesmana</cp:lastModifiedBy>
  <cp:revision>2</cp:revision>
  <dcterms:created xsi:type="dcterms:W3CDTF">2018-03-16T10:46:00Z</dcterms:created>
  <dcterms:modified xsi:type="dcterms:W3CDTF">2018-03-16T10:46:00Z</dcterms:modified>
</cp:coreProperties>
</file>